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671" w:rsidRPr="00CE380A" w:rsidRDefault="009A4D09" w:rsidP="00147671">
      <w:pPr>
        <w:rPr>
          <w:b/>
        </w:rPr>
      </w:pPr>
      <w:r>
        <w:rPr>
          <w:b/>
        </w:rPr>
        <w:t xml:space="preserve">Výpočet EKO bodů rodiny </w:t>
      </w:r>
      <w:proofErr w:type="spellStart"/>
      <w:r>
        <w:rPr>
          <w:b/>
        </w:rPr>
        <w:t>Třídilových</w:t>
      </w:r>
      <w:proofErr w:type="spellEnd"/>
      <w:r>
        <w:rPr>
          <w:b/>
        </w:rPr>
        <w:t xml:space="preserve"> (p</w:t>
      </w:r>
      <w:r w:rsidR="00147671" w:rsidRPr="00CE380A">
        <w:rPr>
          <w:b/>
        </w:rPr>
        <w:t>ostup</w:t>
      </w:r>
      <w:r w:rsidR="00CE380A" w:rsidRPr="00CE380A">
        <w:rPr>
          <w:b/>
        </w:rPr>
        <w:t xml:space="preserve"> řešení</w:t>
      </w:r>
      <w:r>
        <w:rPr>
          <w:b/>
        </w:rPr>
        <w:t>)</w:t>
      </w:r>
    </w:p>
    <w:p w:rsidR="00147671" w:rsidRPr="00CE380A" w:rsidRDefault="00147671" w:rsidP="00CE380A">
      <w:pPr>
        <w:pStyle w:val="Odstavecseseznamem"/>
        <w:numPr>
          <w:ilvl w:val="0"/>
          <w:numId w:val="2"/>
        </w:numPr>
        <w:rPr>
          <w:b/>
          <w:color w:val="76923C" w:themeColor="accent3" w:themeShade="BF"/>
        </w:rPr>
      </w:pPr>
      <w:r w:rsidRPr="00CE380A">
        <w:rPr>
          <w:b/>
          <w:color w:val="76923C" w:themeColor="accent3" w:themeShade="BF"/>
        </w:rPr>
        <w:t>Vypočteme BT</w:t>
      </w:r>
    </w:p>
    <w:p w:rsidR="00147671" w:rsidRPr="00C5660D" w:rsidRDefault="00147671" w:rsidP="00147671">
      <w:r w:rsidRPr="00CE380A">
        <w:t xml:space="preserve">Sečteme získané body za jednotlivé vytříděné pytle a vydělíme počtem osob. </w:t>
      </w:r>
      <w:r w:rsidR="00CE380A">
        <w:br/>
      </w:r>
      <w:r w:rsidR="00CE380A">
        <w:br/>
      </w:r>
      <w:r w:rsidRPr="00CE380A">
        <w:t>Součet získaných E</w:t>
      </w:r>
      <w:r w:rsidR="008A5962">
        <w:t>KO</w:t>
      </w:r>
      <w:r w:rsidRPr="00CE380A">
        <w:t xml:space="preserve"> bodů - 3,5</w:t>
      </w:r>
      <w:r w:rsidR="00CE380A">
        <w:t xml:space="preserve"> E</w:t>
      </w:r>
      <w:r w:rsidR="008A5962">
        <w:t>KO</w:t>
      </w:r>
      <w:r w:rsidR="00CE380A">
        <w:t xml:space="preserve"> bod/pytel</w:t>
      </w:r>
      <w:r w:rsidRPr="00CE380A">
        <w:t xml:space="preserve"> + 3,5</w:t>
      </w:r>
      <w:r w:rsidR="00CE380A">
        <w:t xml:space="preserve"> E</w:t>
      </w:r>
      <w:r w:rsidR="008A5962">
        <w:t>KO</w:t>
      </w:r>
      <w:r w:rsidR="00CE380A">
        <w:t xml:space="preserve"> bod/pytel</w:t>
      </w:r>
      <w:r w:rsidRPr="00CE380A">
        <w:t xml:space="preserve"> = 7 </w:t>
      </w:r>
      <w:r w:rsidR="00CE380A">
        <w:t>bodů</w:t>
      </w:r>
      <w:r w:rsidR="00CE380A">
        <w:br/>
      </w:r>
      <w:r w:rsidRPr="00CE380A">
        <w:t>Podíl získaných E</w:t>
      </w:r>
      <w:r w:rsidR="008A5962">
        <w:t>KO</w:t>
      </w:r>
      <w:r w:rsidRPr="00CE380A">
        <w:t xml:space="preserve"> bodů počtem osob – </w:t>
      </w:r>
      <w:proofErr w:type="gramStart"/>
      <w:r w:rsidRPr="00CE380A">
        <w:t>7 :</w:t>
      </w:r>
      <w:proofErr w:type="gramEnd"/>
      <w:r w:rsidRPr="00CE380A">
        <w:t xml:space="preserve"> 2 = 3,5 E</w:t>
      </w:r>
      <w:r w:rsidR="008A5962">
        <w:t>KO</w:t>
      </w:r>
      <w:r w:rsidRPr="00CE380A">
        <w:t xml:space="preserve"> bodů za vytříděný odpad</w:t>
      </w:r>
    </w:p>
    <w:p w:rsidR="00147671" w:rsidRPr="00CE380A" w:rsidRDefault="008A5962" w:rsidP="00CE380A">
      <w:pPr>
        <w:pStyle w:val="Odstavecseseznamem"/>
        <w:numPr>
          <w:ilvl w:val="0"/>
          <w:numId w:val="2"/>
        </w:numPr>
        <w:rPr>
          <w:b/>
          <w:color w:val="76923C" w:themeColor="accent3" w:themeShade="BF"/>
        </w:rPr>
      </w:pPr>
      <w:r>
        <w:rPr>
          <w:b/>
          <w:noProof/>
          <w:color w:val="76923C" w:themeColor="accent3" w:themeShade="BF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margin">
              <wp:posOffset>3295650</wp:posOffset>
            </wp:positionH>
            <wp:positionV relativeFrom="margin">
              <wp:posOffset>1559378</wp:posOffset>
            </wp:positionV>
            <wp:extent cx="3352165" cy="2904490"/>
            <wp:effectExtent l="0" t="0" r="635" b="0"/>
            <wp:wrapTight wrapText="bothSides">
              <wp:wrapPolygon edited="0">
                <wp:start x="10434" y="0"/>
                <wp:lineTo x="10434" y="6800"/>
                <wp:lineTo x="0" y="8500"/>
                <wp:lineTo x="0" y="21392"/>
                <wp:lineTo x="21481" y="21392"/>
                <wp:lineTo x="21481" y="0"/>
                <wp:lineTo x="10434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671" w:rsidRPr="00CE380A">
        <w:rPr>
          <w:b/>
          <w:color w:val="76923C" w:themeColor="accent3" w:themeShade="BF"/>
        </w:rPr>
        <w:t>Vypočteme BV</w:t>
      </w:r>
    </w:p>
    <w:p w:rsidR="00147671" w:rsidRDefault="00C5660D" w:rsidP="00C5660D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0EC73B" wp14:editId="5CFDCD11">
                <wp:simplePos x="0" y="0"/>
                <wp:positionH relativeFrom="column">
                  <wp:posOffset>2676525</wp:posOffset>
                </wp:positionH>
                <wp:positionV relativeFrom="paragraph">
                  <wp:posOffset>596900</wp:posOffset>
                </wp:positionV>
                <wp:extent cx="1895475" cy="0"/>
                <wp:effectExtent l="0" t="19050" r="2857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6CB56" id="Přímá spojnice 7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5pt,47pt" to="5in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" strokecolor="#795d9b [3047]" strokeweight="3pt"/>
            </w:pict>
          </mc:Fallback>
        </mc:AlternateContent>
      </w:r>
      <w:r w:rsidR="00147671" w:rsidRPr="00CE380A">
        <w:t>Stanovíme obsloužený objem na osobu tak, že sečteme obsloužené nádoby a pytle,</w:t>
      </w:r>
      <w:r>
        <w:br/>
      </w:r>
      <w:r w:rsidR="00147671" w:rsidRPr="00CE380A">
        <w:t>tj. pytel 120</w:t>
      </w:r>
      <w:r w:rsidR="00CE380A">
        <w:t xml:space="preserve"> </w:t>
      </w:r>
      <w:r w:rsidR="00147671" w:rsidRPr="00CE380A">
        <w:t>l + pytel 120</w:t>
      </w:r>
      <w:r w:rsidR="00CE380A">
        <w:t xml:space="preserve"> </w:t>
      </w:r>
      <w:r w:rsidR="00147671" w:rsidRPr="00CE380A">
        <w:t>l + nádoba 120</w:t>
      </w:r>
      <w:r w:rsidR="00CE380A">
        <w:t xml:space="preserve"> </w:t>
      </w:r>
      <w:r w:rsidR="00147671" w:rsidRPr="00CE380A">
        <w:t>l + nádoba 120</w:t>
      </w:r>
      <w:r w:rsidR="00CE380A">
        <w:t xml:space="preserve"> </w:t>
      </w:r>
      <w:r w:rsidR="00147671" w:rsidRPr="00CE380A">
        <w:t>l = 480</w:t>
      </w:r>
      <w:r w:rsidR="00CE380A">
        <w:t xml:space="preserve"> </w:t>
      </w:r>
      <w:r w:rsidR="00147671" w:rsidRPr="00CE380A">
        <w:t xml:space="preserve">l. </w:t>
      </w:r>
      <w:r w:rsidR="00CE380A">
        <w:br/>
      </w:r>
      <w:r w:rsidR="00147671" w:rsidRPr="00CE380A">
        <w:t xml:space="preserve">Tuto hodnotu vydělíme počtem osob – </w:t>
      </w:r>
      <w:proofErr w:type="gramStart"/>
      <w:r w:rsidR="00147671" w:rsidRPr="00CE380A">
        <w:t>480 :</w:t>
      </w:r>
      <w:proofErr w:type="gramEnd"/>
      <w:r w:rsidR="00147671" w:rsidRPr="00CE380A">
        <w:t xml:space="preserve"> 2 = 240</w:t>
      </w:r>
      <w:r w:rsidR="00CE380A">
        <w:t xml:space="preserve"> </w:t>
      </w:r>
      <w:r w:rsidR="00147671" w:rsidRPr="00CE380A">
        <w:t>l/osoba</w:t>
      </w:r>
      <w:r w:rsidR="00CE380A">
        <w:t xml:space="preserve"> obsloužený objem</w:t>
      </w:r>
    </w:p>
    <w:p w:rsidR="00C5660D" w:rsidRPr="00C5660D" w:rsidRDefault="00C5660D" w:rsidP="00C5660D">
      <w:pPr>
        <w:spacing w:after="120"/>
      </w:pPr>
    </w:p>
    <w:p w:rsidR="00147671" w:rsidRPr="00CE380A" w:rsidRDefault="008A5962" w:rsidP="00C5660D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00B792">
                <wp:simplePos x="0" y="0"/>
                <wp:positionH relativeFrom="column">
                  <wp:posOffset>2220</wp:posOffset>
                </wp:positionH>
                <wp:positionV relativeFrom="paragraph">
                  <wp:posOffset>1172650</wp:posOffset>
                </wp:positionV>
                <wp:extent cx="1329055" cy="0"/>
                <wp:effectExtent l="0" t="19050" r="23495" b="19050"/>
                <wp:wrapTight wrapText="bothSides">
                  <wp:wrapPolygon edited="0">
                    <wp:start x="0" y="-1"/>
                    <wp:lineTo x="0" y="-1"/>
                    <wp:lineTo x="21672" y="-1"/>
                    <wp:lineTo x="21672" y="-1"/>
                    <wp:lineTo x="0" y="-1"/>
                  </wp:wrapPolygon>
                </wp:wrapTight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C61B0" id="Přímá spojnice 8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92.35pt" to="104.8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" strokecolor="#4579b8 [3044]" strokeweight="3pt">
                <w10:wrap type="tight"/>
              </v:line>
            </w:pict>
          </mc:Fallback>
        </mc:AlternateContent>
      </w:r>
      <w:r w:rsidR="00147671" w:rsidRPr="00CE380A">
        <w:t xml:space="preserve">Stanovíme úroveň třídění tak, že dáme do poměru obsloužené litry pytlů s tříděným odpadem a obsloužené litry všech nádob a pytlů, </w:t>
      </w:r>
      <w:r w:rsidR="00C5660D">
        <w:br/>
      </w:r>
      <w:r w:rsidR="00147671" w:rsidRPr="00CE380A">
        <w:t>tj. (pytel 120 + pytel 120</w:t>
      </w:r>
      <w:proofErr w:type="gramStart"/>
      <w:r w:rsidR="00147671" w:rsidRPr="00CE380A">
        <w:t>) :</w:t>
      </w:r>
      <w:proofErr w:type="gramEnd"/>
      <w:r w:rsidR="00147671" w:rsidRPr="00CE380A">
        <w:t xml:space="preserve"> (pytel 120 + pytel 120 + nádoba 120 + nádoba 120) = 0,5 * 100</w:t>
      </w:r>
      <w:r w:rsidR="00CE380A">
        <w:br/>
      </w:r>
      <w:r w:rsidR="00147671" w:rsidRPr="00CE380A">
        <w:t>=&gt; 50</w:t>
      </w:r>
      <w:r w:rsidR="00CE380A" w:rsidRPr="00CE380A">
        <w:t xml:space="preserve"> </w:t>
      </w:r>
      <w:r w:rsidR="00147671" w:rsidRPr="00CE380A">
        <w:t>% úroveň třídění</w:t>
      </w:r>
      <w:r w:rsidR="00C5660D">
        <w:br/>
      </w:r>
    </w:p>
    <w:tbl>
      <w:tblPr>
        <w:tblStyle w:val="Tabulkasmkou4zvraznn3"/>
        <w:tblpPr w:leftFromText="141" w:rightFromText="141" w:vertAnchor="text" w:horzAnchor="margin" w:tblpXSpec="right" w:tblpY="535"/>
        <w:tblW w:w="0" w:type="auto"/>
        <w:tblLook w:val="04A0" w:firstRow="1" w:lastRow="0" w:firstColumn="1" w:lastColumn="0" w:noHBand="0" w:noVBand="1"/>
      </w:tblPr>
      <w:tblGrid>
        <w:gridCol w:w="1951"/>
        <w:gridCol w:w="2410"/>
      </w:tblGrid>
      <w:tr w:rsidR="008A5962" w:rsidTr="008A5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8A5962" w:rsidRDefault="008A5962" w:rsidP="008A5962">
            <w:pPr>
              <w:jc w:val="center"/>
              <w:rPr>
                <w:b w:val="0"/>
                <w:color w:val="76923C" w:themeColor="accent3" w:themeShade="BF"/>
              </w:rPr>
            </w:pPr>
            <w:r>
              <w:rPr>
                <w:b w:val="0"/>
                <w:color w:val="76923C" w:themeColor="accent3" w:themeShade="BF"/>
              </w:rPr>
              <w:t>Závazek ke třídění daných komodit</w:t>
            </w:r>
          </w:p>
        </w:tc>
        <w:tc>
          <w:tcPr>
            <w:tcW w:w="2410" w:type="dxa"/>
            <w:vAlign w:val="center"/>
          </w:tcPr>
          <w:p w:rsidR="008A5962" w:rsidRDefault="008A5962" w:rsidP="008A5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6923C" w:themeColor="accent3" w:themeShade="BF"/>
              </w:rPr>
            </w:pPr>
            <w:r>
              <w:rPr>
                <w:b w:val="0"/>
                <w:color w:val="76923C" w:themeColor="accent3" w:themeShade="BF"/>
              </w:rPr>
              <w:t>Procentuální čerpání maximálních EKO bodů</w:t>
            </w:r>
          </w:p>
        </w:tc>
      </w:tr>
      <w:tr w:rsidR="008A5962" w:rsidTr="008A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8A5962" w:rsidRDefault="008A5962" w:rsidP="008A5962">
            <w:pPr>
              <w:jc w:val="center"/>
              <w:rPr>
                <w:b w:val="0"/>
                <w:color w:val="76923C" w:themeColor="accent3" w:themeShade="BF"/>
              </w:rPr>
            </w:pPr>
            <w:r>
              <w:rPr>
                <w:b w:val="0"/>
                <w:color w:val="76923C" w:themeColor="accent3" w:themeShade="BF"/>
              </w:rPr>
              <w:t xml:space="preserve">Bio odpad </w:t>
            </w:r>
            <w:r>
              <w:rPr>
                <w:b w:val="0"/>
                <w:color w:val="76923C" w:themeColor="accent3" w:themeShade="BF"/>
              </w:rPr>
              <w:br/>
              <w:t>z kuchyně</w:t>
            </w:r>
          </w:p>
        </w:tc>
        <w:tc>
          <w:tcPr>
            <w:tcW w:w="2410" w:type="dxa"/>
            <w:vAlign w:val="center"/>
          </w:tcPr>
          <w:p w:rsidR="008A5962" w:rsidRDefault="008A5962" w:rsidP="008A5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30 %</w:t>
            </w:r>
          </w:p>
        </w:tc>
      </w:tr>
      <w:tr w:rsidR="008A5962" w:rsidTr="008A5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8A5962" w:rsidRDefault="008A5962" w:rsidP="008A5962">
            <w:pPr>
              <w:jc w:val="center"/>
              <w:rPr>
                <w:b w:val="0"/>
                <w:color w:val="76923C" w:themeColor="accent3" w:themeShade="BF"/>
              </w:rPr>
            </w:pPr>
            <w:r>
              <w:rPr>
                <w:b w:val="0"/>
                <w:color w:val="76923C" w:themeColor="accent3" w:themeShade="BF"/>
              </w:rPr>
              <w:t xml:space="preserve">Bio odpad </w:t>
            </w:r>
            <w:r>
              <w:rPr>
                <w:b w:val="0"/>
                <w:color w:val="76923C" w:themeColor="accent3" w:themeShade="BF"/>
              </w:rPr>
              <w:br/>
              <w:t>ze zahrady</w:t>
            </w:r>
          </w:p>
        </w:tc>
        <w:tc>
          <w:tcPr>
            <w:tcW w:w="2410" w:type="dxa"/>
            <w:vAlign w:val="center"/>
          </w:tcPr>
          <w:p w:rsidR="008A5962" w:rsidRDefault="008A5962" w:rsidP="008A5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30 %</w:t>
            </w:r>
          </w:p>
        </w:tc>
      </w:tr>
      <w:tr w:rsidR="008A5962" w:rsidTr="008A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8A5962" w:rsidRDefault="008A5962" w:rsidP="008A5962">
            <w:pPr>
              <w:jc w:val="center"/>
              <w:rPr>
                <w:b w:val="0"/>
                <w:color w:val="76923C" w:themeColor="accent3" w:themeShade="BF"/>
              </w:rPr>
            </w:pPr>
            <w:r>
              <w:rPr>
                <w:b w:val="0"/>
                <w:color w:val="76923C" w:themeColor="accent3" w:themeShade="BF"/>
              </w:rPr>
              <w:t>Sklo</w:t>
            </w:r>
          </w:p>
        </w:tc>
        <w:tc>
          <w:tcPr>
            <w:tcW w:w="2410" w:type="dxa"/>
            <w:vAlign w:val="center"/>
          </w:tcPr>
          <w:p w:rsidR="008A5962" w:rsidRDefault="008A5962" w:rsidP="008A5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6923C" w:themeColor="accent3" w:themeShade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8252E8" wp14:editId="6EB36B7E">
                      <wp:simplePos x="0" y="0"/>
                      <wp:positionH relativeFrom="column">
                        <wp:posOffset>-959485</wp:posOffset>
                      </wp:positionH>
                      <wp:positionV relativeFrom="paragraph">
                        <wp:posOffset>88265</wp:posOffset>
                      </wp:positionV>
                      <wp:extent cx="1895475" cy="0"/>
                      <wp:effectExtent l="114300" t="133350" r="66675" b="133350"/>
                      <wp:wrapNone/>
                      <wp:docPr id="20" name="Přímá spojnic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  <a:ln w="28575"/>
                              <a:effectLst>
                                <a:glow rad="101600">
                                  <a:schemeClr val="accent2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C3FF30" id="Přímá spojnic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55pt,6.95pt" to="73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" strokecolor="#bc4542 [3045]" strokeweight="2.25pt"/>
                  </w:pict>
                </mc:Fallback>
              </mc:AlternateContent>
            </w:r>
            <w:r>
              <w:rPr>
                <w:b/>
                <w:color w:val="76923C" w:themeColor="accent3" w:themeShade="BF"/>
              </w:rPr>
              <w:t>25 %</w:t>
            </w:r>
          </w:p>
        </w:tc>
      </w:tr>
      <w:tr w:rsidR="008A5962" w:rsidTr="008A5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8A5962" w:rsidRDefault="008A5962" w:rsidP="008A5962">
            <w:pPr>
              <w:jc w:val="center"/>
              <w:rPr>
                <w:b w:val="0"/>
                <w:color w:val="76923C" w:themeColor="accent3" w:themeShade="BF"/>
              </w:rPr>
            </w:pPr>
            <w:r>
              <w:rPr>
                <w:b w:val="0"/>
                <w:color w:val="76923C" w:themeColor="accent3" w:themeShade="BF"/>
              </w:rPr>
              <w:t>Textil</w:t>
            </w:r>
          </w:p>
        </w:tc>
        <w:tc>
          <w:tcPr>
            <w:tcW w:w="2410" w:type="dxa"/>
            <w:vAlign w:val="center"/>
          </w:tcPr>
          <w:p w:rsidR="008A5962" w:rsidRDefault="008A5962" w:rsidP="008A5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6923C" w:themeColor="accent3" w:themeShade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A3380A" wp14:editId="27A982F1">
                      <wp:simplePos x="0" y="0"/>
                      <wp:positionH relativeFrom="column">
                        <wp:posOffset>-959485</wp:posOffset>
                      </wp:positionH>
                      <wp:positionV relativeFrom="paragraph">
                        <wp:posOffset>82550</wp:posOffset>
                      </wp:positionV>
                      <wp:extent cx="1895475" cy="0"/>
                      <wp:effectExtent l="114300" t="133350" r="66675" b="133350"/>
                      <wp:wrapNone/>
                      <wp:docPr id="14" name="Přímá spojni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  <a:ln w="28575"/>
                              <a:effectLst>
                                <a:glow rad="101600">
                                  <a:schemeClr val="accent2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B49ABD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55pt,6.5pt" to="73.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" strokecolor="#bc4542 [3045]" strokeweight="2.25pt"/>
                  </w:pict>
                </mc:Fallback>
              </mc:AlternateContent>
            </w:r>
            <w:r>
              <w:rPr>
                <w:b/>
                <w:color w:val="76923C" w:themeColor="accent3" w:themeShade="BF"/>
              </w:rPr>
              <w:t>15 %</w:t>
            </w:r>
          </w:p>
        </w:tc>
      </w:tr>
    </w:tbl>
    <w:p w:rsidR="00147671" w:rsidRPr="00C5660D" w:rsidRDefault="00147671" w:rsidP="00147671">
      <w:r w:rsidRPr="00C5660D">
        <w:t>Podle obslouženého objemu a úrovně třídění stanovíme v tabulce „Stanovení maximálních E</w:t>
      </w:r>
      <w:r w:rsidR="008A5962">
        <w:t>KO</w:t>
      </w:r>
      <w:r w:rsidRPr="00C5660D">
        <w:t xml:space="preserve"> bodů“ hodnotu maximálních BV </w:t>
      </w:r>
      <w:proofErr w:type="gramStart"/>
      <w:r w:rsidRPr="00C5660D">
        <w:t>MAX .</w:t>
      </w:r>
      <w:proofErr w:type="gramEnd"/>
      <w:r w:rsidRPr="00C5660D">
        <w:t xml:space="preserve"> Tj. hodnota BV MAX činí 23 E</w:t>
      </w:r>
      <w:r w:rsidR="008A5962">
        <w:t>KO</w:t>
      </w:r>
      <w:r w:rsidRPr="00C5660D">
        <w:t xml:space="preserve"> bodů.</w:t>
      </w:r>
    </w:p>
    <w:p w:rsidR="00C5660D" w:rsidRPr="00C5660D" w:rsidRDefault="00147671" w:rsidP="00147671">
      <w:r w:rsidRPr="00C5660D">
        <w:t>Podle tabulky „Procentuální čerpání maximálních E</w:t>
      </w:r>
      <w:r w:rsidR="008A5962">
        <w:t>KO</w:t>
      </w:r>
      <w:r w:rsidRPr="00C5660D">
        <w:t xml:space="preserve"> bodů“ stanovíme výši procent, které je možné nárokovat z BV MAX. </w:t>
      </w:r>
    </w:p>
    <w:p w:rsidR="00147671" w:rsidRPr="005E7A7B" w:rsidRDefault="008A5962" w:rsidP="00147671">
      <w:r>
        <w:rPr>
          <w:noProof/>
        </w:rPr>
        <w:drawing>
          <wp:anchor distT="0" distB="0" distL="114300" distR="114300" simplePos="0" relativeHeight="251661312" behindDoc="0" locked="0" layoutInCell="1" allowOverlap="1" wp14:anchorId="767B1B9A">
            <wp:simplePos x="0" y="0"/>
            <wp:positionH relativeFrom="column">
              <wp:posOffset>4206356</wp:posOffset>
            </wp:positionH>
            <wp:positionV relativeFrom="paragraph">
              <wp:posOffset>547898</wp:posOffset>
            </wp:positionV>
            <wp:extent cx="2265680" cy="1963420"/>
            <wp:effectExtent l="0" t="0" r="1270" b="0"/>
            <wp:wrapThrough wrapText="bothSides">
              <wp:wrapPolygon edited="0">
                <wp:start x="10352" y="0"/>
                <wp:lineTo x="10352" y="6706"/>
                <wp:lineTo x="0" y="8383"/>
                <wp:lineTo x="0" y="21376"/>
                <wp:lineTo x="21430" y="21376"/>
                <wp:lineTo x="21430" y="0"/>
                <wp:lineTo x="10352" y="0"/>
              </wp:wrapPolygon>
            </wp:wrapThrough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671" w:rsidRPr="00C5660D">
        <w:t>Tj. 30</w:t>
      </w:r>
      <w:r w:rsidR="00C5660D">
        <w:t xml:space="preserve"> </w:t>
      </w:r>
      <w:r w:rsidR="00147671" w:rsidRPr="00C5660D">
        <w:t>% třídění BIO odpadu z kuchyně + 30</w:t>
      </w:r>
      <w:r w:rsidR="00C5660D">
        <w:t xml:space="preserve"> </w:t>
      </w:r>
      <w:r w:rsidR="00147671" w:rsidRPr="00C5660D">
        <w:t>% třídění BIO odpadu ze zahrady =&gt; nárok 60</w:t>
      </w:r>
      <w:r w:rsidR="00C5660D">
        <w:t xml:space="preserve"> </w:t>
      </w:r>
      <w:r w:rsidR="00147671" w:rsidRPr="00C5660D">
        <w:t>% z 23 E</w:t>
      </w:r>
      <w:r>
        <w:t>KO</w:t>
      </w:r>
      <w:r w:rsidR="00147671" w:rsidRPr="00C5660D">
        <w:t xml:space="preserve"> bodů =&gt; 13,8 E</w:t>
      </w:r>
      <w:r>
        <w:t>KO</w:t>
      </w:r>
      <w:r w:rsidR="00147671" w:rsidRPr="00C5660D">
        <w:t xml:space="preserve"> bodů za efektivní využívání nádob a pytlů</w:t>
      </w:r>
    </w:p>
    <w:p w:rsidR="00147671" w:rsidRPr="008A5962" w:rsidRDefault="00147671" w:rsidP="008A5962">
      <w:pPr>
        <w:pStyle w:val="Odstavecseseznamem"/>
        <w:numPr>
          <w:ilvl w:val="0"/>
          <w:numId w:val="2"/>
        </w:numPr>
        <w:rPr>
          <w:b/>
          <w:color w:val="76923C" w:themeColor="accent3" w:themeShade="BF"/>
        </w:rPr>
      </w:pPr>
      <w:r w:rsidRPr="008A5962">
        <w:rPr>
          <w:b/>
          <w:color w:val="76923C" w:themeColor="accent3" w:themeShade="BF"/>
        </w:rPr>
        <w:t>Vypočteme BS</w:t>
      </w:r>
    </w:p>
    <w:tbl>
      <w:tblPr>
        <w:tblStyle w:val="Tabulkasmkou4zvraznn3"/>
        <w:tblpPr w:leftFromText="141" w:rightFromText="141" w:vertAnchor="text" w:horzAnchor="margin" w:tblpXSpec="right" w:tblpY="2646"/>
        <w:tblW w:w="0" w:type="auto"/>
        <w:tblLook w:val="04A0" w:firstRow="1" w:lastRow="0" w:firstColumn="1" w:lastColumn="0" w:noHBand="0" w:noVBand="1"/>
      </w:tblPr>
      <w:tblGrid>
        <w:gridCol w:w="3153"/>
        <w:gridCol w:w="2410"/>
      </w:tblGrid>
      <w:tr w:rsidR="00846AC2" w:rsidTr="00846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:rsidR="00846AC2" w:rsidRDefault="00846AC2" w:rsidP="00846AC2">
            <w:pPr>
              <w:rPr>
                <w:b w:val="0"/>
                <w:color w:val="76923C" w:themeColor="accent3" w:themeShade="BF"/>
              </w:rPr>
            </w:pPr>
            <w:r>
              <w:rPr>
                <w:b w:val="0"/>
                <w:color w:val="76923C" w:themeColor="accent3" w:themeShade="BF"/>
              </w:rPr>
              <w:t>Závazek ke snižování produkce odpadů</w:t>
            </w:r>
          </w:p>
        </w:tc>
        <w:tc>
          <w:tcPr>
            <w:tcW w:w="2410" w:type="dxa"/>
          </w:tcPr>
          <w:p w:rsidR="00846AC2" w:rsidRDefault="00846AC2" w:rsidP="00846A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6923C" w:themeColor="accent3" w:themeShade="BF"/>
              </w:rPr>
            </w:pPr>
            <w:r>
              <w:rPr>
                <w:b w:val="0"/>
                <w:color w:val="76923C" w:themeColor="accent3" w:themeShade="BF"/>
              </w:rPr>
              <w:t>Procentuální čerpání maximálních EKO bodů</w:t>
            </w:r>
          </w:p>
        </w:tc>
      </w:tr>
      <w:tr w:rsidR="00846AC2" w:rsidTr="00846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:rsidR="00846AC2" w:rsidRDefault="00846AC2" w:rsidP="00846AC2">
            <w:pPr>
              <w:rPr>
                <w:b w:val="0"/>
                <w:color w:val="76923C" w:themeColor="accent3" w:themeShade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91A457" wp14:editId="285A5C8C">
                      <wp:simplePos x="0" y="0"/>
                      <wp:positionH relativeFrom="column">
                        <wp:posOffset>-27889</wp:posOffset>
                      </wp:positionH>
                      <wp:positionV relativeFrom="paragraph">
                        <wp:posOffset>83109</wp:posOffset>
                      </wp:positionV>
                      <wp:extent cx="3051276" cy="7316"/>
                      <wp:effectExtent l="114300" t="133350" r="73025" b="126365"/>
                      <wp:wrapNone/>
                      <wp:docPr id="22" name="Přímá spojnic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276" cy="7316"/>
                              </a:xfrm>
                              <a:prstGeom prst="line">
                                <a:avLst/>
                              </a:prstGeom>
                              <a:ln w="28575"/>
                              <a:effectLst>
                                <a:glow rad="101600">
                                  <a:schemeClr val="accent2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E61262" id="Přímá spojnice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6.55pt" to="238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" strokecolor="#bc4542 [3045]" strokeweight="2.25pt"/>
                  </w:pict>
                </mc:Fallback>
              </mc:AlternateContent>
            </w:r>
            <w:r>
              <w:rPr>
                <w:b w:val="0"/>
                <w:color w:val="76923C" w:themeColor="accent3" w:themeShade="BF"/>
              </w:rPr>
              <w:t>Používáme jednu nákupní tašku.</w:t>
            </w:r>
          </w:p>
        </w:tc>
        <w:tc>
          <w:tcPr>
            <w:tcW w:w="2410" w:type="dxa"/>
          </w:tcPr>
          <w:p w:rsidR="00846AC2" w:rsidRDefault="00846AC2" w:rsidP="00846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20 %</w:t>
            </w:r>
          </w:p>
        </w:tc>
      </w:tr>
      <w:tr w:rsidR="00846AC2" w:rsidTr="00846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:rsidR="00846AC2" w:rsidRDefault="00846AC2" w:rsidP="00846AC2">
            <w:pPr>
              <w:rPr>
                <w:b w:val="0"/>
                <w:color w:val="76923C" w:themeColor="accent3" w:themeShade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2A9981" wp14:editId="5D4FE113">
                      <wp:simplePos x="0" y="0"/>
                      <wp:positionH relativeFrom="column">
                        <wp:posOffset>-15265</wp:posOffset>
                      </wp:positionH>
                      <wp:positionV relativeFrom="paragraph">
                        <wp:posOffset>96444</wp:posOffset>
                      </wp:positionV>
                      <wp:extent cx="3051276" cy="7316"/>
                      <wp:effectExtent l="114300" t="133350" r="73025" b="126365"/>
                      <wp:wrapNone/>
                      <wp:docPr id="24" name="Přímá spojnic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276" cy="7316"/>
                              </a:xfrm>
                              <a:prstGeom prst="line">
                                <a:avLst/>
                              </a:prstGeom>
                              <a:ln w="28575"/>
                              <a:effectLst>
                                <a:glow rad="101600">
                                  <a:schemeClr val="accent2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FA475E" id="Přímá spojnice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7.6pt" to="239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" strokecolor="#bc4542 [3045]" strokeweight="2.25pt"/>
                  </w:pict>
                </mc:Fallback>
              </mc:AlternateContent>
            </w:r>
            <w:r>
              <w:rPr>
                <w:b w:val="0"/>
                <w:color w:val="76923C" w:themeColor="accent3" w:themeShade="BF"/>
              </w:rPr>
              <w:t>Kompostujeme.</w:t>
            </w:r>
          </w:p>
        </w:tc>
        <w:tc>
          <w:tcPr>
            <w:tcW w:w="2410" w:type="dxa"/>
          </w:tcPr>
          <w:p w:rsidR="00846AC2" w:rsidRDefault="00846AC2" w:rsidP="00846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20 %</w:t>
            </w:r>
          </w:p>
        </w:tc>
      </w:tr>
      <w:tr w:rsidR="00846AC2" w:rsidTr="00846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:rsidR="00846AC2" w:rsidRDefault="00846AC2" w:rsidP="00846AC2">
            <w:pPr>
              <w:rPr>
                <w:b w:val="0"/>
                <w:color w:val="76923C" w:themeColor="accent3" w:themeShade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2A9981" wp14:editId="5D4FE113">
                      <wp:simplePos x="0" y="0"/>
                      <wp:positionH relativeFrom="column">
                        <wp:posOffset>-22580</wp:posOffset>
                      </wp:positionH>
                      <wp:positionV relativeFrom="paragraph">
                        <wp:posOffset>87224</wp:posOffset>
                      </wp:positionV>
                      <wp:extent cx="3051276" cy="7316"/>
                      <wp:effectExtent l="114300" t="133350" r="73025" b="126365"/>
                      <wp:wrapNone/>
                      <wp:docPr id="27" name="Přímá spojnic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276" cy="7316"/>
                              </a:xfrm>
                              <a:prstGeom prst="line">
                                <a:avLst/>
                              </a:prstGeom>
                              <a:ln w="28575"/>
                              <a:effectLst>
                                <a:glow rad="101600">
                                  <a:schemeClr val="accent2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AA70EF" id="Přímá spojnice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6.85pt" to="238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" strokecolor="#bc4542 [3045]" strokeweight="2.25pt"/>
                  </w:pict>
                </mc:Fallback>
              </mc:AlternateContent>
            </w:r>
            <w:r>
              <w:rPr>
                <w:b w:val="0"/>
                <w:color w:val="76923C" w:themeColor="accent3" w:themeShade="BF"/>
              </w:rPr>
              <w:t>Nemáme popel, topíme plynem.</w:t>
            </w:r>
          </w:p>
        </w:tc>
        <w:tc>
          <w:tcPr>
            <w:tcW w:w="2410" w:type="dxa"/>
          </w:tcPr>
          <w:p w:rsidR="00846AC2" w:rsidRDefault="00846AC2" w:rsidP="00846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20 %</w:t>
            </w:r>
          </w:p>
        </w:tc>
      </w:tr>
      <w:tr w:rsidR="00846AC2" w:rsidTr="00846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:rsidR="00846AC2" w:rsidRDefault="00846AC2" w:rsidP="00846AC2">
            <w:pPr>
              <w:rPr>
                <w:b w:val="0"/>
                <w:color w:val="76923C" w:themeColor="accent3" w:themeShade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2A9981" wp14:editId="5D4FE113">
                      <wp:simplePos x="0" y="0"/>
                      <wp:positionH relativeFrom="column">
                        <wp:posOffset>-7950</wp:posOffset>
                      </wp:positionH>
                      <wp:positionV relativeFrom="paragraph">
                        <wp:posOffset>79273</wp:posOffset>
                      </wp:positionV>
                      <wp:extent cx="3051276" cy="7316"/>
                      <wp:effectExtent l="114300" t="133350" r="73025" b="126365"/>
                      <wp:wrapNone/>
                      <wp:docPr id="28" name="Přímá spojnic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276" cy="7316"/>
                              </a:xfrm>
                              <a:prstGeom prst="line">
                                <a:avLst/>
                              </a:prstGeom>
                              <a:ln w="28575"/>
                              <a:effectLst>
                                <a:glow rad="101600">
                                  <a:schemeClr val="accent2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63B0A" id="Přímá spojnice 2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6.25pt" to="239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" strokecolor="#bc4542 [3045]" strokeweight="2.25pt"/>
                  </w:pict>
                </mc:Fallback>
              </mc:AlternateContent>
            </w:r>
            <w:r>
              <w:rPr>
                <w:b w:val="0"/>
                <w:color w:val="76923C" w:themeColor="accent3" w:themeShade="BF"/>
              </w:rPr>
              <w:t>Nebereme letáky.</w:t>
            </w:r>
          </w:p>
        </w:tc>
        <w:tc>
          <w:tcPr>
            <w:tcW w:w="2410" w:type="dxa"/>
          </w:tcPr>
          <w:p w:rsidR="00846AC2" w:rsidRDefault="00846AC2" w:rsidP="00846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20 %</w:t>
            </w:r>
          </w:p>
        </w:tc>
      </w:tr>
      <w:tr w:rsidR="00846AC2" w:rsidTr="00846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:rsidR="00846AC2" w:rsidRPr="00FA153B" w:rsidRDefault="00846AC2" w:rsidP="00846AC2">
            <w:pPr>
              <w:rPr>
                <w:b w:val="0"/>
                <w:color w:val="76923C" w:themeColor="accent3" w:themeShade="BF"/>
              </w:rPr>
            </w:pPr>
            <w:r w:rsidRPr="00FA153B">
              <w:rPr>
                <w:b w:val="0"/>
                <w:color w:val="76923C" w:themeColor="accent3" w:themeShade="BF"/>
              </w:rPr>
              <w:t>Nekupujeme balené vody.</w:t>
            </w:r>
          </w:p>
        </w:tc>
        <w:tc>
          <w:tcPr>
            <w:tcW w:w="2410" w:type="dxa"/>
          </w:tcPr>
          <w:p w:rsidR="00846AC2" w:rsidRDefault="00846AC2" w:rsidP="00846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20 %</w:t>
            </w:r>
          </w:p>
        </w:tc>
      </w:tr>
    </w:tbl>
    <w:p w:rsidR="00147671" w:rsidRPr="008A5962" w:rsidRDefault="00147671" w:rsidP="00147671">
      <w:r w:rsidRPr="008A5962">
        <w:t xml:space="preserve">Podle výše vypočítaného obslouženého objemu </w:t>
      </w:r>
      <w:r w:rsidR="008A5962">
        <w:t>–</w:t>
      </w:r>
      <w:r w:rsidRPr="008A5962">
        <w:t xml:space="preserve"> 240</w:t>
      </w:r>
      <w:r w:rsidR="008A5962">
        <w:t xml:space="preserve"> </w:t>
      </w:r>
      <w:r w:rsidRPr="008A5962">
        <w:t xml:space="preserve">l/osoba a úrovně </w:t>
      </w:r>
      <w:r w:rsidR="003338BD">
        <w:br/>
      </w:r>
      <w:r w:rsidRPr="008A5962">
        <w:t xml:space="preserve">třídění </w:t>
      </w:r>
      <w:r w:rsidR="008A5962">
        <w:t>–</w:t>
      </w:r>
      <w:r w:rsidRPr="008A5962">
        <w:t xml:space="preserve"> 50</w:t>
      </w:r>
      <w:r w:rsidR="008A5962">
        <w:t xml:space="preserve"> </w:t>
      </w:r>
      <w:r w:rsidRPr="008A5962">
        <w:t>% stanovíme v tabulce „Stanovení maximálních E</w:t>
      </w:r>
      <w:r w:rsidR="008A5962">
        <w:t>KO</w:t>
      </w:r>
      <w:r w:rsidRPr="008A5962">
        <w:t xml:space="preserve"> bodů“ hodnotu maximálních BS MAX. Tj. hodnota BS MAX činí 20 E</w:t>
      </w:r>
      <w:r w:rsidR="008A5962">
        <w:t>KO</w:t>
      </w:r>
      <w:r w:rsidRPr="008A5962">
        <w:t xml:space="preserve"> bodů.</w:t>
      </w:r>
    </w:p>
    <w:p w:rsidR="00147671" w:rsidRPr="008A5962" w:rsidRDefault="00147671" w:rsidP="00147671">
      <w:r w:rsidRPr="008A5962">
        <w:t>Podle tabulky „Procentuální čerpání maximálních E</w:t>
      </w:r>
      <w:r w:rsidR="008A5962">
        <w:t>KO</w:t>
      </w:r>
      <w:r w:rsidRPr="008A5962">
        <w:t xml:space="preserve"> bodů“ stanovíme výši procent, které je možné nárokovat z BS MAX. </w:t>
      </w:r>
    </w:p>
    <w:p w:rsidR="00147671" w:rsidRPr="008A5962" w:rsidRDefault="00147671" w:rsidP="00147671">
      <w:r w:rsidRPr="008A5962">
        <w:t>Tj. 20</w:t>
      </w:r>
      <w:r w:rsidR="003338BD">
        <w:t xml:space="preserve"> </w:t>
      </w:r>
      <w:r w:rsidRPr="008A5962">
        <w:t>% nekupují balené vody =&gt; nárok 20</w:t>
      </w:r>
      <w:r w:rsidR="003338BD">
        <w:t xml:space="preserve"> </w:t>
      </w:r>
      <w:bookmarkStart w:id="0" w:name="_GoBack"/>
      <w:bookmarkEnd w:id="0"/>
      <w:r w:rsidRPr="008A5962">
        <w:t>% z 20 E</w:t>
      </w:r>
      <w:r w:rsidR="008A5962">
        <w:t>KO</w:t>
      </w:r>
      <w:r w:rsidRPr="008A5962">
        <w:t xml:space="preserve"> bodů =&gt; 4 E</w:t>
      </w:r>
      <w:r w:rsidR="008A5962">
        <w:t>KO</w:t>
      </w:r>
      <w:r w:rsidRPr="008A5962">
        <w:t xml:space="preserve"> body za snižování produkce odpadů</w:t>
      </w:r>
      <w:r w:rsidR="00846AC2">
        <w:br/>
      </w:r>
    </w:p>
    <w:p w:rsidR="00147671" w:rsidRPr="008A5962" w:rsidRDefault="00147671" w:rsidP="00147671">
      <w:pPr>
        <w:pStyle w:val="Odstavecseseznamem"/>
        <w:numPr>
          <w:ilvl w:val="0"/>
          <w:numId w:val="2"/>
        </w:numPr>
      </w:pPr>
      <w:r w:rsidRPr="00846AC2">
        <w:rPr>
          <w:b/>
          <w:color w:val="76923C" w:themeColor="accent3" w:themeShade="BF"/>
        </w:rPr>
        <w:t>Sečteme jednotlivé bonusy</w:t>
      </w:r>
    </w:p>
    <w:p w:rsidR="00147671" w:rsidRPr="008A5962" w:rsidRDefault="00147671" w:rsidP="00147671">
      <w:r w:rsidRPr="008A5962">
        <w:t xml:space="preserve">BT 3,5 + BV 13,8 + BS 4 = 21,3 </w:t>
      </w:r>
      <w:proofErr w:type="spellStart"/>
      <w:r w:rsidRPr="008A5962">
        <w:t>Eko</w:t>
      </w:r>
      <w:proofErr w:type="spellEnd"/>
      <w:r w:rsidRPr="008A5962">
        <w:t xml:space="preserve"> bodů / osoba / rok</w:t>
      </w:r>
    </w:p>
    <w:p w:rsidR="00147671" w:rsidRPr="008A5962" w:rsidRDefault="00846AC2" w:rsidP="0014767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5EAA7E" wp14:editId="2DBF7872">
                <wp:simplePos x="0" y="0"/>
                <wp:positionH relativeFrom="column">
                  <wp:posOffset>-54559</wp:posOffset>
                </wp:positionH>
                <wp:positionV relativeFrom="paragraph">
                  <wp:posOffset>98984</wp:posOffset>
                </wp:positionV>
                <wp:extent cx="2860243" cy="555955"/>
                <wp:effectExtent l="19050" t="19050" r="16510" b="15875"/>
                <wp:wrapNone/>
                <wp:docPr id="29" name="Obdélník: se zakulacenými roh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243" cy="555955"/>
                        </a:xfrm>
                        <a:prstGeom prst="roundRect">
                          <a:avLst>
                            <a:gd name="adj" fmla="val 19430"/>
                          </a:avLst>
                        </a:prstGeom>
                        <a:noFill/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AC2" w:rsidRPr="00D262C3" w:rsidRDefault="00846AC2" w:rsidP="00846AC2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</w:rPr>
                            </w:pPr>
                            <w:r w:rsidRPr="00846AC2">
                              <w:rPr>
                                <w:b/>
                                <w:color w:val="76923C" w:themeColor="accent3" w:themeShade="BF"/>
                              </w:rPr>
                              <w:t xml:space="preserve">Za rok 2017 </w:t>
                            </w:r>
                            <w:proofErr w:type="spellStart"/>
                            <w:r w:rsidRPr="00846AC2">
                              <w:rPr>
                                <w:b/>
                                <w:color w:val="76923C" w:themeColor="accent3" w:themeShade="BF"/>
                              </w:rPr>
                              <w:t>Třídilovi</w:t>
                            </w:r>
                            <w:proofErr w:type="spellEnd"/>
                            <w:r w:rsidRPr="00846AC2">
                              <w:rPr>
                                <w:b/>
                                <w:color w:val="76923C" w:themeColor="accent3" w:themeShade="BF"/>
                              </w:rPr>
                              <w:t xml:space="preserve"> získají 21,3 E</w:t>
                            </w:r>
                            <w:r w:rsidR="00AF78DE">
                              <w:rPr>
                                <w:b/>
                                <w:color w:val="76923C" w:themeColor="accent3" w:themeShade="BF"/>
                              </w:rPr>
                              <w:t>KO</w:t>
                            </w:r>
                            <w:r w:rsidRPr="00846AC2">
                              <w:rPr>
                                <w:b/>
                                <w:color w:val="76923C" w:themeColor="accent3" w:themeShade="BF"/>
                              </w:rPr>
                              <w:t xml:space="preserve"> bodů na jednu osobu v domácnosti.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EAA7E" id="Obdélník: se zakulacenými rohy 29" o:spid="_x0000_s1026" style="position:absolute;margin-left:-4.3pt;margin-top:7.8pt;width:225.2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7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" filled="f" strokecolor="#76923c [2406]" strokeweight="2.25pt">
                <v:textbox>
                  <w:txbxContent>
                    <w:p w:rsidR="00846AC2" w:rsidRPr="00D262C3" w:rsidRDefault="00846AC2" w:rsidP="00846AC2">
                      <w:pPr>
                        <w:jc w:val="center"/>
                        <w:rPr>
                          <w:b/>
                          <w:color w:val="76923C" w:themeColor="accent3" w:themeShade="BF"/>
                        </w:rPr>
                      </w:pPr>
                      <w:r w:rsidRPr="00846AC2">
                        <w:rPr>
                          <w:b/>
                          <w:color w:val="76923C" w:themeColor="accent3" w:themeShade="BF"/>
                        </w:rPr>
                        <w:t xml:space="preserve">Za rok 2017 </w:t>
                      </w:r>
                      <w:proofErr w:type="spellStart"/>
                      <w:r w:rsidRPr="00846AC2">
                        <w:rPr>
                          <w:b/>
                          <w:color w:val="76923C" w:themeColor="accent3" w:themeShade="BF"/>
                        </w:rPr>
                        <w:t>Třídilovi</w:t>
                      </w:r>
                      <w:proofErr w:type="spellEnd"/>
                      <w:r w:rsidRPr="00846AC2">
                        <w:rPr>
                          <w:b/>
                          <w:color w:val="76923C" w:themeColor="accent3" w:themeShade="BF"/>
                        </w:rPr>
                        <w:t xml:space="preserve"> získají 21,3 E</w:t>
                      </w:r>
                      <w:r w:rsidR="00AF78DE">
                        <w:rPr>
                          <w:b/>
                          <w:color w:val="76923C" w:themeColor="accent3" w:themeShade="BF"/>
                        </w:rPr>
                        <w:t>KO</w:t>
                      </w:r>
                      <w:r w:rsidRPr="00846AC2">
                        <w:rPr>
                          <w:b/>
                          <w:color w:val="76923C" w:themeColor="accent3" w:themeShade="BF"/>
                        </w:rPr>
                        <w:t xml:space="preserve"> bodů na jednu osobu v domácnosti.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7671" w:rsidRPr="00E10A89" w:rsidRDefault="00147671" w:rsidP="00F25211">
      <w:pPr>
        <w:rPr>
          <w:b/>
          <w:color w:val="76923C" w:themeColor="accent3" w:themeShade="BF"/>
        </w:rPr>
      </w:pPr>
    </w:p>
    <w:sectPr w:rsidR="00147671" w:rsidRPr="00E10A89" w:rsidSect="00FA1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790E"/>
    <w:multiLevelType w:val="hybridMultilevel"/>
    <w:tmpl w:val="D37E3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61FD5"/>
    <w:multiLevelType w:val="hybridMultilevel"/>
    <w:tmpl w:val="C130F566"/>
    <w:lvl w:ilvl="0" w:tplc="D49C27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6923C" w:themeColor="accent3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211"/>
    <w:rsid w:val="00042232"/>
    <w:rsid w:val="0006277D"/>
    <w:rsid w:val="000A5BC1"/>
    <w:rsid w:val="001260D8"/>
    <w:rsid w:val="00134080"/>
    <w:rsid w:val="00147671"/>
    <w:rsid w:val="00196833"/>
    <w:rsid w:val="001C3F62"/>
    <w:rsid w:val="001D70A7"/>
    <w:rsid w:val="002134CE"/>
    <w:rsid w:val="00240B03"/>
    <w:rsid w:val="003338BD"/>
    <w:rsid w:val="004A76BD"/>
    <w:rsid w:val="004E1E99"/>
    <w:rsid w:val="0055001B"/>
    <w:rsid w:val="005E7A7B"/>
    <w:rsid w:val="005F329B"/>
    <w:rsid w:val="006D33BC"/>
    <w:rsid w:val="006F7F64"/>
    <w:rsid w:val="00710D94"/>
    <w:rsid w:val="007306FF"/>
    <w:rsid w:val="00827FF4"/>
    <w:rsid w:val="00846AC2"/>
    <w:rsid w:val="008A5962"/>
    <w:rsid w:val="009A4D09"/>
    <w:rsid w:val="009A5013"/>
    <w:rsid w:val="009D1F06"/>
    <w:rsid w:val="00A50A9B"/>
    <w:rsid w:val="00A57036"/>
    <w:rsid w:val="00A8119C"/>
    <w:rsid w:val="00AF78DE"/>
    <w:rsid w:val="00C40F77"/>
    <w:rsid w:val="00C5660D"/>
    <w:rsid w:val="00CD6544"/>
    <w:rsid w:val="00CD6A3B"/>
    <w:rsid w:val="00CE380A"/>
    <w:rsid w:val="00D262C3"/>
    <w:rsid w:val="00DA49B6"/>
    <w:rsid w:val="00DB7734"/>
    <w:rsid w:val="00E10A89"/>
    <w:rsid w:val="00E5772A"/>
    <w:rsid w:val="00ED26AC"/>
    <w:rsid w:val="00ED50A5"/>
    <w:rsid w:val="00F25211"/>
    <w:rsid w:val="00F4591E"/>
    <w:rsid w:val="00FA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C46A"/>
  <w15:docId w15:val="{272252EC-CC57-4765-93DA-D947BEB4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211"/>
    <w:pPr>
      <w:ind w:left="720"/>
      <w:contextualSpacing/>
    </w:pPr>
  </w:style>
  <w:style w:type="table" w:styleId="Mkatabulky">
    <w:name w:val="Table Grid"/>
    <w:basedOn w:val="Normlntabulka"/>
    <w:uiPriority w:val="59"/>
    <w:rsid w:val="0073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3">
    <w:name w:val="Grid Table 4 Accent 3"/>
    <w:basedOn w:val="Normlntabulka"/>
    <w:uiPriority w:val="49"/>
    <w:rsid w:val="007306F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D262C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62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ISNO Vůdce</dc:creator>
  <cp:lastModifiedBy>Radek Stanka</cp:lastModifiedBy>
  <cp:revision>4</cp:revision>
  <dcterms:created xsi:type="dcterms:W3CDTF">2018-03-06T09:32:00Z</dcterms:created>
  <dcterms:modified xsi:type="dcterms:W3CDTF">2018-03-06T11:44:00Z</dcterms:modified>
</cp:coreProperties>
</file>